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5023D" w14:textId="77777777" w:rsidR="00A55478" w:rsidRPr="00A55478" w:rsidRDefault="0047246C" w:rsidP="00A55478">
      <w:pPr>
        <w:widowControl w:val="0"/>
        <w:spacing w:after="0" w:line="240" w:lineRule="auto"/>
        <w:ind w:right="113" w:firstLine="567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 w:bidi="uk-UA"/>
        </w:rPr>
      </w:pPr>
      <w:r w:rsidRPr="00A55478">
        <w:rPr>
          <w:rFonts w:ascii="Times New Roman" w:eastAsia="Times New Roman" w:hAnsi="Times New Roman" w:cs="Times New Roman"/>
          <w:noProof/>
          <w:sz w:val="16"/>
          <w:szCs w:val="16"/>
          <w:lang w:eastAsia="zh-CN"/>
        </w:rPr>
        <w:drawing>
          <wp:anchor distT="0" distB="0" distL="114300" distR="114300" simplePos="0" relativeHeight="251659264" behindDoc="1" locked="0" layoutInCell="1" allowOverlap="1" wp14:anchorId="4E72DE59" wp14:editId="27C8EAA1">
            <wp:simplePos x="0" y="0"/>
            <wp:positionH relativeFrom="margin">
              <wp:posOffset>2581275</wp:posOffset>
            </wp:positionH>
            <wp:positionV relativeFrom="paragraph">
              <wp:posOffset>-314325</wp:posOffset>
            </wp:positionV>
            <wp:extent cx="561340" cy="741045"/>
            <wp:effectExtent l="0" t="0" r="0" b="190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ECA">
        <w:rPr>
          <w:rFonts w:ascii="Times New Roman" w:eastAsia="Times New Roman" w:hAnsi="Times New Roman" w:cs="Times New Roman"/>
          <w:sz w:val="16"/>
          <w:szCs w:val="16"/>
          <w:lang w:val="uk-UA" w:eastAsia="uk-UA" w:bidi="uk-UA"/>
        </w:rPr>
        <w:t xml:space="preserve"> </w:t>
      </w:r>
    </w:p>
    <w:p w14:paraId="1C43984F" w14:textId="77777777" w:rsidR="00A55478" w:rsidRPr="00A55478" w:rsidRDefault="00A55478" w:rsidP="00DD0ECA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 w:bidi="uk-UA"/>
        </w:rPr>
      </w:pPr>
    </w:p>
    <w:p w14:paraId="6836C060" w14:textId="77777777" w:rsidR="003B7292" w:rsidRPr="00D033FD" w:rsidRDefault="003B7292" w:rsidP="00DD0ECA">
      <w:pPr>
        <w:spacing w:line="256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177F0D20" w14:textId="77777777" w:rsidR="0047246C" w:rsidRPr="004A40ED" w:rsidRDefault="0047246C" w:rsidP="0047246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10"/>
          <w:szCs w:val="10"/>
          <w:lang w:val="uk-UA" w:eastAsia="uk-UA" w:bidi="uk-UA"/>
        </w:rPr>
      </w:pPr>
    </w:p>
    <w:p w14:paraId="00274DD6" w14:textId="77777777" w:rsidR="0047246C" w:rsidRPr="005C13AB" w:rsidRDefault="0047246C" w:rsidP="0047246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5C13AB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  <w:t>УКРАЇНА</w:t>
      </w:r>
    </w:p>
    <w:p w14:paraId="7EE1A99C" w14:textId="77777777" w:rsidR="0047246C" w:rsidRPr="005C13AB" w:rsidRDefault="0047246C" w:rsidP="0047246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5C13AB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ФОНТАНСЬКА СІЛЬСЬКА РАДА </w:t>
      </w:r>
    </w:p>
    <w:p w14:paraId="3234BF95" w14:textId="77777777" w:rsidR="0047246C" w:rsidRPr="005C13AB" w:rsidRDefault="0047246C" w:rsidP="0047246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5C13AB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  <w:t>ОДЕСЬКОГО РАЙОНУ ОДЕСЬКОЇ ОБЛАСТІ</w:t>
      </w:r>
    </w:p>
    <w:p w14:paraId="2CA68D5F" w14:textId="77777777" w:rsidR="0047246C" w:rsidRPr="00DA1284" w:rsidRDefault="003C2171" w:rsidP="0047246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DA1284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РІШЕННЯ</w:t>
      </w:r>
    </w:p>
    <w:p w14:paraId="0C8A51FA" w14:textId="77777777" w:rsidR="0047246C" w:rsidRPr="00DA1284" w:rsidRDefault="0047246C" w:rsidP="0047246C">
      <w:pPr>
        <w:widowControl w:val="0"/>
        <w:spacing w:after="0" w:line="240" w:lineRule="auto"/>
        <w:ind w:firstLine="426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14:paraId="104191E2" w14:textId="77777777" w:rsidR="00DA1284" w:rsidRPr="00DA1284" w:rsidRDefault="00DA1284" w:rsidP="00DA12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Сімдесят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другої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сесії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Фонтанської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ради VIII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  <w:proofErr w:type="spellEnd"/>
    </w:p>
    <w:p w14:paraId="3E865368" w14:textId="77777777" w:rsidR="00DA1284" w:rsidRPr="00DA1284" w:rsidRDefault="00DA1284" w:rsidP="00DA1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3AA17C" w14:textId="5F135D4A" w:rsidR="00DA1284" w:rsidRPr="00DA1284" w:rsidRDefault="00DA1284" w:rsidP="00DA128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1284">
        <w:rPr>
          <w:rFonts w:ascii="Times New Roman" w:hAnsi="Times New Roman" w:cs="Times New Roman"/>
          <w:b/>
          <w:bCs/>
          <w:sz w:val="28"/>
          <w:szCs w:val="28"/>
        </w:rPr>
        <w:t>№ 30</w:t>
      </w:r>
      <w:r w:rsidRPr="00DA1284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DA1284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DA128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A128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A128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17 </w:t>
      </w:r>
      <w:proofErr w:type="spellStart"/>
      <w:r w:rsidRPr="00DA1284"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proofErr w:type="spellEnd"/>
      <w:r w:rsidRPr="00DA1284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31779CD8" w14:textId="77777777" w:rsidR="00DF1081" w:rsidRDefault="00DF1081" w:rsidP="0047246C">
      <w:pPr>
        <w:widowControl w:val="0"/>
        <w:spacing w:after="0" w:line="240" w:lineRule="auto"/>
        <w:ind w:firstLine="426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14:paraId="69ECF9F7" w14:textId="77777777" w:rsidR="00DF1081" w:rsidRPr="005C13AB" w:rsidRDefault="00DF1081" w:rsidP="0047246C">
      <w:pPr>
        <w:widowControl w:val="0"/>
        <w:spacing w:after="0" w:line="240" w:lineRule="auto"/>
        <w:ind w:firstLine="426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</w:tblGrid>
      <w:tr w:rsidR="00155276" w14:paraId="71AB7A5E" w14:textId="77777777" w:rsidTr="00DA1284">
        <w:tc>
          <w:tcPr>
            <w:tcW w:w="6912" w:type="dxa"/>
          </w:tcPr>
          <w:p w14:paraId="4D7BC876" w14:textId="06E9B3C5" w:rsidR="003C2171" w:rsidRPr="00DA1284" w:rsidRDefault="00155276" w:rsidP="00DA1284">
            <w:pPr>
              <w:widowControl w:val="0"/>
              <w:tabs>
                <w:tab w:val="left" w:pos="2420"/>
              </w:tabs>
              <w:jc w:val="both"/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E751C1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 xml:space="preserve">Про </w:t>
            </w:r>
            <w:r w:rsidR="00346878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>передачу в оперативне користування З</w:t>
            </w:r>
            <w:r w:rsidR="000D7E59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>АКЛАДУ ДОШКІЛЬНОЇ ОСВІТИ</w:t>
            </w:r>
            <w:r w:rsidR="00346878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 xml:space="preserve"> «</w:t>
            </w:r>
            <w:r w:rsidR="00254B24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>ТОПОЛЬКА</w:t>
            </w:r>
            <w:r w:rsidR="00346878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 xml:space="preserve">» </w:t>
            </w:r>
            <w:r w:rsidR="00254B24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 xml:space="preserve">ФОНТАНСЬКОЇ СІЛЬСЬКОЇ РАДИ ОДЕСЬКОГО РАЙОНУ ОДЕСЬКОЇ ОБЛАСТІ </w:t>
            </w:r>
            <w:r w:rsidR="00346878">
              <w:rPr>
                <w:rFonts w:ascii="Times New Roman" w:eastAsia="Microsoft Sans Serif" w:hAnsi="Times New Roman" w:cs="Microsoft Sans Serif"/>
                <w:b/>
                <w:color w:val="000000"/>
                <w:sz w:val="28"/>
                <w:szCs w:val="28"/>
                <w:lang w:val="uk-UA" w:eastAsia="uk-UA" w:bidi="uk-UA"/>
              </w:rPr>
              <w:t xml:space="preserve">земельну ділянку </w:t>
            </w:r>
            <w:r w:rsidR="00346878" w:rsidRPr="003468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 адресою: Одеська область Одеський район, с. Фонтанка, вул. Шкільна, 1А</w:t>
            </w:r>
          </w:p>
          <w:p w14:paraId="20C64756" w14:textId="77777777" w:rsidR="00155276" w:rsidRDefault="00155276" w:rsidP="00155276">
            <w:pPr>
              <w:widowControl w:val="0"/>
              <w:tabs>
                <w:tab w:val="left" w:pos="2420"/>
              </w:tabs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14:paraId="554F3472" w14:textId="405C8BD1" w:rsidR="0047246C" w:rsidRPr="005C13AB" w:rsidRDefault="0047246C" w:rsidP="00DA1284">
      <w:pPr>
        <w:widowControl w:val="0"/>
        <w:tabs>
          <w:tab w:val="left" w:pos="2420"/>
        </w:tabs>
        <w:spacing w:after="0" w:line="240" w:lineRule="auto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val="uk-UA" w:eastAsia="uk-UA" w:bidi="uk-UA"/>
        </w:rPr>
      </w:pPr>
      <w:r w:rsidRPr="005C13AB"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                              </w:t>
      </w:r>
    </w:p>
    <w:p w14:paraId="5A9BD6C6" w14:textId="77777777" w:rsidR="0047246C" w:rsidRPr="0047246C" w:rsidRDefault="0047246C" w:rsidP="0047246C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 w:bidi="uk-UA"/>
        </w:rPr>
      </w:pPr>
    </w:p>
    <w:p w14:paraId="278B5035" w14:textId="72EFB11D" w:rsidR="00814152" w:rsidRPr="00254B24" w:rsidRDefault="00254B24" w:rsidP="00814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</w:pPr>
      <w:bookmarkStart w:id="0" w:name="_Hlk194351093"/>
      <w:r w:rsidRPr="00254B24">
        <w:rPr>
          <w:rFonts w:ascii="Times New Roman" w:hAnsi="Times New Roman" w:cs="Times New Roman"/>
          <w:sz w:val="28"/>
          <w:lang w:val="uk-UA"/>
        </w:rPr>
        <w:t xml:space="preserve">На підставі рішення сорок четвертої сесії Фонтанської сільської ради </w:t>
      </w:r>
      <w:r w:rsidRPr="00254B24">
        <w:rPr>
          <w:rFonts w:ascii="Times New Roman" w:hAnsi="Times New Roman" w:cs="Times New Roman"/>
          <w:sz w:val="28"/>
          <w:lang w:val="en-US"/>
        </w:rPr>
        <w:t>VIII</w:t>
      </w:r>
      <w:r w:rsidRPr="00254B24">
        <w:rPr>
          <w:rFonts w:ascii="Times New Roman" w:hAnsi="Times New Roman" w:cs="Times New Roman"/>
          <w:sz w:val="28"/>
          <w:lang w:val="uk-UA"/>
        </w:rPr>
        <w:t xml:space="preserve"> скликання від 27 жовтня 2023 № 1721 - </w:t>
      </w:r>
      <w:r w:rsidRPr="00254B24">
        <w:rPr>
          <w:rFonts w:ascii="Times New Roman" w:hAnsi="Times New Roman" w:cs="Times New Roman"/>
          <w:sz w:val="28"/>
          <w:lang w:val="en-US"/>
        </w:rPr>
        <w:t>VIII</w:t>
      </w:r>
      <w:r w:rsidRPr="00254B24">
        <w:rPr>
          <w:rFonts w:ascii="Times New Roman" w:hAnsi="Times New Roman" w:cs="Times New Roman"/>
          <w:sz w:val="28"/>
          <w:lang w:val="uk-UA"/>
        </w:rPr>
        <w:t xml:space="preserve"> «Про надання фінансової автономії </w:t>
      </w:r>
      <w:r w:rsidR="000D7E59" w:rsidRPr="00254B24">
        <w:rPr>
          <w:rFonts w:ascii="Times New Roman" w:hAnsi="Times New Roman" w:cs="Times New Roman"/>
          <w:sz w:val="28"/>
          <w:lang w:val="uk-UA"/>
        </w:rPr>
        <w:t>ЗАКЛАДУ ДОШКІЛЬНОЇ ОСВІТИ (ЯСЛА-САДОК) «ТОПОЛЬКА» ФОНТАНСЬКОЇ СІЛЬСЬКОЇ РАДИ ОДЕСЬКОГО РАЙОНУ ОДЕСЬКОЇ ОБЛАСТІ</w:t>
      </w:r>
      <w:r w:rsidRPr="00254B24">
        <w:rPr>
          <w:rFonts w:ascii="Times New Roman" w:hAnsi="Times New Roman" w:cs="Times New Roman"/>
          <w:sz w:val="28"/>
          <w:lang w:val="uk-UA"/>
        </w:rPr>
        <w:t>»</w:t>
      </w:r>
      <w:bookmarkEnd w:id="0"/>
      <w:r w:rsidR="00FE446A" w:rsidRPr="00254B24">
        <w:rPr>
          <w:rFonts w:ascii="Times New Roman" w:hAnsi="Times New Roman" w:cs="Times New Roman"/>
          <w:sz w:val="28"/>
          <w:lang w:val="uk-UA"/>
        </w:rPr>
        <w:t>, з</w:t>
      </w:r>
      <w:r w:rsidR="00346878" w:rsidRPr="00254B24">
        <w:rPr>
          <w:rFonts w:ascii="Times New Roman" w:hAnsi="Times New Roman" w:cs="Times New Roman"/>
          <w:sz w:val="28"/>
          <w:szCs w:val="28"/>
          <w:lang w:val="uk-UA"/>
        </w:rPr>
        <w:t xml:space="preserve"> метою забезпечення, належного утримання та функціонування </w:t>
      </w:r>
      <w:r w:rsidR="000D7E59" w:rsidRPr="00254B24">
        <w:rPr>
          <w:rFonts w:ascii="Times New Roman" w:hAnsi="Times New Roman" w:cs="Times New Roman"/>
          <w:sz w:val="28"/>
          <w:szCs w:val="28"/>
          <w:lang w:val="uk-UA"/>
        </w:rPr>
        <w:t xml:space="preserve">ЗАКЛАДУ ДОШКІЛЬНОЇ ОСВІТИ (ЯСЛА-САДОК) «ТОПОЛЬКА» ФОНТАНСЬКОЇ СІЛЬСЬКОЇ РАДИ ОДЕСЬКОГО РАЙОНУ ОДЕСЬКОЇ ОБЛАСТІ </w:t>
      </w:r>
      <w:r w:rsidR="00346878" w:rsidRPr="00254B24">
        <w:rPr>
          <w:rFonts w:ascii="Times New Roman" w:hAnsi="Times New Roman" w:cs="Times New Roman"/>
          <w:sz w:val="28"/>
          <w:szCs w:val="28"/>
          <w:lang w:val="uk-UA"/>
        </w:rPr>
        <w:t>та підвищення ефективності використання бюджетних коштів, враховую</w:t>
      </w:r>
      <w:r w:rsidR="00FE446A" w:rsidRPr="00254B24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начальника Управління освіти </w:t>
      </w:r>
      <w:r w:rsidR="00FE446A" w:rsidRPr="00254B24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9214A7" w:rsidRPr="00254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4031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>Фонтанськ</w:t>
      </w:r>
      <w:r w:rsidR="009214A7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>а</w:t>
      </w:r>
      <w:r w:rsidR="00514031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 xml:space="preserve"> сільськ</w:t>
      </w:r>
      <w:r w:rsidR="009214A7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>а рада</w:t>
      </w:r>
      <w:r w:rsidR="00FE446A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 xml:space="preserve"> Одеського району Одеської області</w:t>
      </w:r>
      <w:r w:rsidR="00514031" w:rsidRPr="00254B24"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  <w:t>,-</w:t>
      </w:r>
    </w:p>
    <w:p w14:paraId="2690D8C6" w14:textId="77777777" w:rsidR="009214A7" w:rsidRPr="00A85185" w:rsidRDefault="009214A7" w:rsidP="00814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val="uk-UA" w:eastAsia="ru-RU"/>
        </w:rPr>
      </w:pPr>
    </w:p>
    <w:p w14:paraId="1DD8DD67" w14:textId="77777777" w:rsidR="0047246C" w:rsidRDefault="0047246C" w:rsidP="0081415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2CDC">
        <w:rPr>
          <w:rFonts w:ascii="Times New Roman" w:eastAsia="Times New Roman" w:hAnsi="Times New Roman" w:cs="Times New Roman"/>
          <w:b/>
          <w:color w:val="1B1D1F"/>
          <w:sz w:val="28"/>
          <w:szCs w:val="28"/>
          <w:lang w:val="uk-UA" w:eastAsia="ru-RU"/>
        </w:rPr>
        <w:t>ВИРІШИВ</w:t>
      </w:r>
      <w:r w:rsidRPr="00412C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14:paraId="23B2781C" w14:textId="77777777" w:rsidR="00155276" w:rsidRDefault="00155276" w:rsidP="0081415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B68CC9" w14:textId="55CCFC7A" w:rsidR="009214A7" w:rsidRDefault="009214A7" w:rsidP="00FE44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4B24">
        <w:rPr>
          <w:rFonts w:ascii="Times New Roman" w:eastAsia="Times New Roman" w:hAnsi="Times New Roman" w:cs="Times New Roman"/>
          <w:color w:val="1B1D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</w:t>
      </w:r>
      <w:r w:rsidRPr="00254B2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446A" w:rsidRPr="00254B2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Передати </w:t>
      </w:r>
      <w:r w:rsidR="000D7E59" w:rsidRPr="00254B24">
        <w:rPr>
          <w:rFonts w:ascii="Times New Roman" w:hAnsi="Times New Roman" w:cs="Times New Roman"/>
          <w:sz w:val="28"/>
          <w:szCs w:val="28"/>
          <w:lang w:val="uk-UA"/>
        </w:rPr>
        <w:t>ЗАКЛАДУ ДОШКІЛЬНОЇ ОСВІТИ (ЯСЛА-САДОК) «ТОПОЛЬКА» ФОНТАНСЬКОЇ СІЛЬСЬКОЇ РАДИ ОДЕСЬКОГО РАЙОНУ ОДЕСЬКОЇ ОБЛАСТІ</w:t>
      </w:r>
      <w:r w:rsidR="000D7E59" w:rsidRPr="00254B24">
        <w:rPr>
          <w:rFonts w:ascii="Times New Roman" w:hAnsi="Times New Roman" w:cs="Times New Roman"/>
          <w:sz w:val="28"/>
          <w:lang w:val="uk-UA"/>
        </w:rPr>
        <w:t xml:space="preserve"> </w:t>
      </w:r>
      <w:r w:rsidR="00FE446A" w:rsidRPr="00254B24">
        <w:rPr>
          <w:rFonts w:ascii="Times New Roman" w:hAnsi="Times New Roman" w:cs="Times New Roman"/>
          <w:sz w:val="28"/>
          <w:lang w:val="uk-UA"/>
        </w:rPr>
        <w:t>в оперативне користування земельну ділянку кадастровий номер 5122786400:02:003:1878, загальною площею 0,271 га, з цільовим призначенням: для будівництва та будівель закладів світи</w:t>
      </w:r>
      <w:r w:rsidR="00FE446A" w:rsidRPr="00254B24">
        <w:rPr>
          <w:rFonts w:ascii="Times New Roman" w:hAnsi="Times New Roman" w:cs="Times New Roman"/>
          <w:sz w:val="28"/>
          <w:szCs w:val="28"/>
          <w:lang w:val="uk-UA"/>
        </w:rPr>
        <w:t>, розташованої за адресою: Одеська область Одеський район, с. Фонтанка, вул. Шкільна, 1А</w:t>
      </w:r>
      <w:r w:rsidR="000D7E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43C0DA" w14:textId="00325621" w:rsidR="00FE446A" w:rsidRDefault="00FE446A" w:rsidP="00FE44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</w:t>
      </w:r>
      <w:r w:rsidR="00254B2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Управлінню освіти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Фонтанської сільської ради Одеського району Одеської області вжити заходи для передачі</w:t>
      </w:r>
      <w:r w:rsidRPr="00FE4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E59">
        <w:rPr>
          <w:rFonts w:ascii="Times New Roman" w:hAnsi="Times New Roman" w:cs="Times New Roman"/>
          <w:sz w:val="28"/>
          <w:szCs w:val="28"/>
          <w:lang w:val="uk-UA"/>
        </w:rPr>
        <w:t xml:space="preserve">ЗАКЛАДУ ДОШКІЛЬНОЇ </w:t>
      </w:r>
      <w:r w:rsidR="000D7E59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ОСВІТИ (ЯСЛА-САДОК) «ТОПОЛЬКА» ФОНТАНСЬКОЇ СІЛЬСЬКОЇ РАДИ ОДЕСЬКОГО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майно</w:t>
      </w:r>
      <w:r w:rsidR="000D7E5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зазначене у п. 1 цього рішення.</w:t>
      </w:r>
    </w:p>
    <w:p w14:paraId="304A5020" w14:textId="08F52A53" w:rsidR="0066704C" w:rsidRDefault="00FE446A" w:rsidP="006670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67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B24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667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E59">
        <w:rPr>
          <w:rFonts w:ascii="Times New Roman" w:hAnsi="Times New Roman" w:cs="Times New Roman"/>
          <w:sz w:val="28"/>
          <w:szCs w:val="28"/>
          <w:lang w:val="uk-UA"/>
        </w:rPr>
        <w:t xml:space="preserve">ЗАКЛАДУ ДОШКІЛЬНОЇ ОСВІТИ (ЯСЛА-САДОК) «ТОПОЛЬКА» ФОНТАНСЬКОЇ СІЛЬСЬКОЇ РАДИ ОДЕСЬКОГО РАЙОНУ ОДЕСЬКОЇ ОБЛАСТІ </w:t>
      </w:r>
      <w:r w:rsidR="0066704C">
        <w:rPr>
          <w:rFonts w:ascii="Times New Roman" w:hAnsi="Times New Roman" w:cs="Times New Roman"/>
          <w:sz w:val="28"/>
          <w:szCs w:val="28"/>
          <w:lang w:val="uk-UA"/>
        </w:rPr>
        <w:t>вжити заходи для прийняття на баланс, забезпечення та функціонування майна зазначеного у п. 1 цього рішення.</w:t>
      </w:r>
    </w:p>
    <w:p w14:paraId="2DF0A8CD" w14:textId="77777777" w:rsidR="00814152" w:rsidRPr="009214A7" w:rsidRDefault="009214A7" w:rsidP="0066704C">
      <w:pPr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4. </w:t>
      </w:r>
      <w:r w:rsidR="00514031" w:rsidRPr="009214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</w:t>
      </w:r>
      <w:r w:rsidR="006670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покласти на п</w:t>
      </w:r>
      <w:r w:rsidR="0066704C" w:rsidRPr="0066704C">
        <w:rPr>
          <w:rStyle w:val="af0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остійн</w:t>
      </w:r>
      <w:r w:rsidR="0066704C">
        <w:rPr>
          <w:rStyle w:val="af0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у</w:t>
      </w:r>
      <w:r w:rsidR="0066704C" w:rsidRPr="0066704C">
        <w:rPr>
          <w:rStyle w:val="af0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комісі</w:t>
      </w:r>
      <w:r w:rsidR="0066704C">
        <w:rPr>
          <w:rStyle w:val="af0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ю</w:t>
      </w:r>
      <w:r w:rsidR="0066704C" w:rsidRPr="0066704C">
        <w:rPr>
          <w:rStyle w:val="af0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514031" w:rsidRPr="009214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4889DC3" w14:textId="77777777" w:rsidR="007E2957" w:rsidRDefault="007E2957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9AC09B2" w14:textId="77777777" w:rsidR="00DA1284" w:rsidRPr="00DA1284" w:rsidRDefault="00DA1284" w:rsidP="00DA1284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1" w:name="_Hlk196205667"/>
      <w:proofErr w:type="spellStart"/>
      <w:r w:rsidRPr="00DA1284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DA128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A1284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DA12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284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DA1284">
        <w:rPr>
          <w:rFonts w:ascii="Times New Roman" w:hAnsi="Times New Roman" w:cs="Times New Roman"/>
          <w:b/>
          <w:sz w:val="28"/>
          <w:szCs w:val="28"/>
        </w:rPr>
        <w:tab/>
      </w:r>
      <w:r w:rsidRPr="00DA1284">
        <w:rPr>
          <w:rFonts w:ascii="Times New Roman" w:hAnsi="Times New Roman" w:cs="Times New Roman"/>
          <w:b/>
          <w:sz w:val="28"/>
          <w:szCs w:val="28"/>
        </w:rPr>
        <w:tab/>
      </w:r>
      <w:r w:rsidRPr="00DA1284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DA1284">
        <w:rPr>
          <w:rFonts w:ascii="Times New Roman" w:hAnsi="Times New Roman" w:cs="Times New Roman"/>
          <w:b/>
          <w:sz w:val="28"/>
          <w:szCs w:val="28"/>
        </w:rPr>
        <w:tab/>
      </w:r>
      <w:r w:rsidRPr="00DA128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DA1284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DA1284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bookmarkEnd w:id="1"/>
    <w:p w14:paraId="0818FACA" w14:textId="77777777" w:rsidR="00514031" w:rsidRDefault="00514031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159CCA8" w14:textId="77777777" w:rsidR="00514031" w:rsidRDefault="00514031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2D0D287E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6CD72CFB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5E596C4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23D5A12A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5594986E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0A89B70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F5FEB9C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3DDE83EF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C782D83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976AB38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689358C3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77C10D60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42B023A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10149B4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6975680A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582525D1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2428A921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6ED2789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31296BA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4B2D1CE2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1CB9F69A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25362606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295D70E0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00BFF9CD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7BC4FE15" w14:textId="77777777" w:rsidR="000D7E59" w:rsidRDefault="000D7E59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5FDED854" w14:textId="77777777" w:rsidR="0066704C" w:rsidRDefault="0066704C" w:rsidP="00814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14:paraId="575E0F04" w14:textId="77777777" w:rsidR="00B02555" w:rsidRPr="00C711DF" w:rsidRDefault="00B02555" w:rsidP="00DD2D06">
      <w:pPr>
        <w:widowControl w:val="0"/>
        <w:spacing w:after="0" w:line="280" w:lineRule="exact"/>
        <w:ind w:right="240"/>
        <w:rPr>
          <w:sz w:val="28"/>
          <w:szCs w:val="28"/>
          <w:lang w:val="uk-UA"/>
        </w:rPr>
      </w:pPr>
    </w:p>
    <w:sectPr w:rsidR="00B02555" w:rsidRPr="00C711DF" w:rsidSect="000D7E5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2791B" w14:textId="77777777" w:rsidR="009F3BD6" w:rsidRDefault="009F3BD6" w:rsidP="00DD2D06">
      <w:pPr>
        <w:pStyle w:val="a3"/>
        <w:spacing w:after="0" w:line="240" w:lineRule="auto"/>
      </w:pPr>
      <w:r>
        <w:separator/>
      </w:r>
    </w:p>
  </w:endnote>
  <w:endnote w:type="continuationSeparator" w:id="0">
    <w:p w14:paraId="3B6A910A" w14:textId="77777777" w:rsidR="009F3BD6" w:rsidRDefault="009F3BD6" w:rsidP="00DD2D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57057" w14:textId="77777777" w:rsidR="009F3BD6" w:rsidRDefault="009F3BD6" w:rsidP="00DD2D06">
      <w:pPr>
        <w:pStyle w:val="a3"/>
        <w:spacing w:after="0" w:line="240" w:lineRule="auto"/>
      </w:pPr>
      <w:r>
        <w:separator/>
      </w:r>
    </w:p>
  </w:footnote>
  <w:footnote w:type="continuationSeparator" w:id="0">
    <w:p w14:paraId="704EF1E4" w14:textId="77777777" w:rsidR="009F3BD6" w:rsidRDefault="009F3BD6" w:rsidP="00DD2D0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075FC"/>
    <w:multiLevelType w:val="hybridMultilevel"/>
    <w:tmpl w:val="9CCE03DC"/>
    <w:lvl w:ilvl="0" w:tplc="97F0460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04852"/>
    <w:multiLevelType w:val="hybridMultilevel"/>
    <w:tmpl w:val="97DA2FC6"/>
    <w:lvl w:ilvl="0" w:tplc="F0BAA8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7FBF"/>
    <w:multiLevelType w:val="hybridMultilevel"/>
    <w:tmpl w:val="40160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C0BBC"/>
    <w:multiLevelType w:val="hybridMultilevel"/>
    <w:tmpl w:val="DFCAFC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BF12D6"/>
    <w:multiLevelType w:val="hybridMultilevel"/>
    <w:tmpl w:val="683AF91E"/>
    <w:lvl w:ilvl="0" w:tplc="7CE4AC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454599B"/>
    <w:multiLevelType w:val="hybridMultilevel"/>
    <w:tmpl w:val="BADC3F2A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1788C"/>
    <w:multiLevelType w:val="hybridMultilevel"/>
    <w:tmpl w:val="1338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24A42"/>
    <w:multiLevelType w:val="hybridMultilevel"/>
    <w:tmpl w:val="3544B83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203CC"/>
    <w:multiLevelType w:val="hybridMultilevel"/>
    <w:tmpl w:val="45BCCA38"/>
    <w:lvl w:ilvl="0" w:tplc="E59ACF4C">
      <w:start w:val="1"/>
      <w:numFmt w:val="decimal"/>
      <w:lvlText w:val="%1."/>
      <w:lvlJc w:val="left"/>
      <w:pPr>
        <w:ind w:left="1539" w:hanging="972"/>
      </w:pPr>
      <w:rPr>
        <w:rFonts w:eastAsia="Times New Roman" w:hint="default"/>
        <w:color w:val="1B1D1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EC213E"/>
    <w:multiLevelType w:val="hybridMultilevel"/>
    <w:tmpl w:val="370AFD80"/>
    <w:lvl w:ilvl="0" w:tplc="92DA38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11AF5"/>
    <w:multiLevelType w:val="hybridMultilevel"/>
    <w:tmpl w:val="5FF24DD8"/>
    <w:lvl w:ilvl="0" w:tplc="ACDCF6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B1D1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AA5729"/>
    <w:multiLevelType w:val="hybridMultilevel"/>
    <w:tmpl w:val="0CBE3E6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065AF"/>
    <w:multiLevelType w:val="hybridMultilevel"/>
    <w:tmpl w:val="A19093DE"/>
    <w:lvl w:ilvl="0" w:tplc="E5A6BB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469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4899311">
    <w:abstractNumId w:val="7"/>
  </w:num>
  <w:num w:numId="3" w16cid:durableId="1233196298">
    <w:abstractNumId w:val="9"/>
  </w:num>
  <w:num w:numId="4" w16cid:durableId="1403716699">
    <w:abstractNumId w:val="8"/>
  </w:num>
  <w:num w:numId="5" w16cid:durableId="708460809">
    <w:abstractNumId w:val="6"/>
  </w:num>
  <w:num w:numId="6" w16cid:durableId="978806838">
    <w:abstractNumId w:val="5"/>
  </w:num>
  <w:num w:numId="7" w16cid:durableId="1444105757">
    <w:abstractNumId w:val="4"/>
  </w:num>
  <w:num w:numId="8" w16cid:durableId="1726028165">
    <w:abstractNumId w:val="3"/>
  </w:num>
  <w:num w:numId="9" w16cid:durableId="421487334">
    <w:abstractNumId w:val="18"/>
  </w:num>
  <w:num w:numId="10" w16cid:durableId="792595797">
    <w:abstractNumId w:val="16"/>
  </w:num>
  <w:num w:numId="11" w16cid:durableId="435174947">
    <w:abstractNumId w:val="10"/>
  </w:num>
  <w:num w:numId="12" w16cid:durableId="1793816759">
    <w:abstractNumId w:val="12"/>
  </w:num>
  <w:num w:numId="13" w16cid:durableId="1984188438">
    <w:abstractNumId w:val="17"/>
  </w:num>
  <w:num w:numId="14" w16cid:durableId="1230074332">
    <w:abstractNumId w:val="11"/>
  </w:num>
  <w:num w:numId="15" w16cid:durableId="1362977419">
    <w:abstractNumId w:val="14"/>
  </w:num>
  <w:num w:numId="16" w16cid:durableId="1208570344">
    <w:abstractNumId w:val="2"/>
  </w:num>
  <w:num w:numId="17" w16cid:durableId="1055004161">
    <w:abstractNumId w:val="1"/>
  </w:num>
  <w:num w:numId="18" w16cid:durableId="485703696">
    <w:abstractNumId w:val="15"/>
  </w:num>
  <w:num w:numId="19" w16cid:durableId="3181184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4B"/>
    <w:rsid w:val="00005184"/>
    <w:rsid w:val="00006BB7"/>
    <w:rsid w:val="0000714D"/>
    <w:rsid w:val="00036CBE"/>
    <w:rsid w:val="000C2061"/>
    <w:rsid w:val="000D317B"/>
    <w:rsid w:val="000D7E59"/>
    <w:rsid w:val="000E5C14"/>
    <w:rsid w:val="00104821"/>
    <w:rsid w:val="00155276"/>
    <w:rsid w:val="00162EF1"/>
    <w:rsid w:val="00192A67"/>
    <w:rsid w:val="001E4271"/>
    <w:rsid w:val="001E5DDE"/>
    <w:rsid w:val="00226692"/>
    <w:rsid w:val="00254B24"/>
    <w:rsid w:val="00271947"/>
    <w:rsid w:val="002723C5"/>
    <w:rsid w:val="002C1DCE"/>
    <w:rsid w:val="002F50D3"/>
    <w:rsid w:val="003023DF"/>
    <w:rsid w:val="00346878"/>
    <w:rsid w:val="0036206E"/>
    <w:rsid w:val="003752C8"/>
    <w:rsid w:val="003B11EA"/>
    <w:rsid w:val="003B7292"/>
    <w:rsid w:val="003C1633"/>
    <w:rsid w:val="003C2171"/>
    <w:rsid w:val="003F5591"/>
    <w:rsid w:val="00412CDC"/>
    <w:rsid w:val="0047246C"/>
    <w:rsid w:val="0047302A"/>
    <w:rsid w:val="00477922"/>
    <w:rsid w:val="0048057C"/>
    <w:rsid w:val="004A0DC8"/>
    <w:rsid w:val="004C4CEA"/>
    <w:rsid w:val="00514031"/>
    <w:rsid w:val="005474DD"/>
    <w:rsid w:val="00567A7D"/>
    <w:rsid w:val="005A318A"/>
    <w:rsid w:val="005B644C"/>
    <w:rsid w:val="005C13AB"/>
    <w:rsid w:val="005E5C52"/>
    <w:rsid w:val="00607FB2"/>
    <w:rsid w:val="0066704C"/>
    <w:rsid w:val="00671B06"/>
    <w:rsid w:val="006A6476"/>
    <w:rsid w:val="006C574A"/>
    <w:rsid w:val="006D119F"/>
    <w:rsid w:val="00733A11"/>
    <w:rsid w:val="007353E6"/>
    <w:rsid w:val="007457EB"/>
    <w:rsid w:val="00752984"/>
    <w:rsid w:val="00792C64"/>
    <w:rsid w:val="00794062"/>
    <w:rsid w:val="00795AF9"/>
    <w:rsid w:val="007A4CE5"/>
    <w:rsid w:val="007D2288"/>
    <w:rsid w:val="007E2957"/>
    <w:rsid w:val="007F4CC6"/>
    <w:rsid w:val="00806B15"/>
    <w:rsid w:val="008126E0"/>
    <w:rsid w:val="00814152"/>
    <w:rsid w:val="008242F5"/>
    <w:rsid w:val="00827239"/>
    <w:rsid w:val="00846258"/>
    <w:rsid w:val="008A15B4"/>
    <w:rsid w:val="008B4E33"/>
    <w:rsid w:val="008E72F1"/>
    <w:rsid w:val="009009AC"/>
    <w:rsid w:val="00901873"/>
    <w:rsid w:val="009214A7"/>
    <w:rsid w:val="00922813"/>
    <w:rsid w:val="00963629"/>
    <w:rsid w:val="0097344B"/>
    <w:rsid w:val="009B2F73"/>
    <w:rsid w:val="009C1F85"/>
    <w:rsid w:val="009C2ED0"/>
    <w:rsid w:val="009E05CE"/>
    <w:rsid w:val="009E4A57"/>
    <w:rsid w:val="009F0037"/>
    <w:rsid w:val="009F3BD6"/>
    <w:rsid w:val="009F5F7E"/>
    <w:rsid w:val="00A139D4"/>
    <w:rsid w:val="00A26B02"/>
    <w:rsid w:val="00A55478"/>
    <w:rsid w:val="00A85185"/>
    <w:rsid w:val="00AA2C57"/>
    <w:rsid w:val="00AB58E9"/>
    <w:rsid w:val="00B02555"/>
    <w:rsid w:val="00B11894"/>
    <w:rsid w:val="00B12BCA"/>
    <w:rsid w:val="00B853BD"/>
    <w:rsid w:val="00B876A0"/>
    <w:rsid w:val="00BA136A"/>
    <w:rsid w:val="00BA27FC"/>
    <w:rsid w:val="00BD586E"/>
    <w:rsid w:val="00C10C83"/>
    <w:rsid w:val="00C278C1"/>
    <w:rsid w:val="00C711DF"/>
    <w:rsid w:val="00C8679E"/>
    <w:rsid w:val="00CD1519"/>
    <w:rsid w:val="00CF293C"/>
    <w:rsid w:val="00D05684"/>
    <w:rsid w:val="00D13BC2"/>
    <w:rsid w:val="00D55213"/>
    <w:rsid w:val="00DA1284"/>
    <w:rsid w:val="00DA4665"/>
    <w:rsid w:val="00DB32BF"/>
    <w:rsid w:val="00DD0ECA"/>
    <w:rsid w:val="00DD2D06"/>
    <w:rsid w:val="00DF1081"/>
    <w:rsid w:val="00E1363A"/>
    <w:rsid w:val="00E751C1"/>
    <w:rsid w:val="00E927F7"/>
    <w:rsid w:val="00EA4770"/>
    <w:rsid w:val="00EA77A2"/>
    <w:rsid w:val="00ED7FB2"/>
    <w:rsid w:val="00F17B71"/>
    <w:rsid w:val="00F402EE"/>
    <w:rsid w:val="00FB5B62"/>
    <w:rsid w:val="00FC5208"/>
    <w:rsid w:val="00FD5D54"/>
    <w:rsid w:val="00FE446A"/>
    <w:rsid w:val="00FE5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6220"/>
  <w15:docId w15:val="{7977E3BD-5AAD-4D10-95B7-B3F6EA2B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47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8679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679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679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8679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8679E"/>
    <w:rPr>
      <w:b/>
      <w:bCs/>
      <w:sz w:val="20"/>
      <w:szCs w:val="20"/>
    </w:rPr>
  </w:style>
  <w:style w:type="paragraph" w:styleId="a9">
    <w:name w:val="No Spacing"/>
    <w:uiPriority w:val="1"/>
    <w:qFormat/>
    <w:rsid w:val="00B02555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C10C8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C10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FB5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D2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D2D06"/>
  </w:style>
  <w:style w:type="paragraph" w:styleId="ae">
    <w:name w:val="footer"/>
    <w:basedOn w:val="a"/>
    <w:link w:val="af"/>
    <w:uiPriority w:val="99"/>
    <w:semiHidden/>
    <w:unhideWhenUsed/>
    <w:rsid w:val="00DD2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2D06"/>
  </w:style>
  <w:style w:type="character" w:styleId="af0">
    <w:name w:val="Emphasis"/>
    <w:basedOn w:val="a0"/>
    <w:uiPriority w:val="20"/>
    <w:qFormat/>
    <w:rsid w:val="006670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Освита</dc:creator>
  <cp:lastModifiedBy>Освита Пользователь</cp:lastModifiedBy>
  <cp:revision>2</cp:revision>
  <cp:lastPrinted>2025-04-22T06:32:00Z</cp:lastPrinted>
  <dcterms:created xsi:type="dcterms:W3CDTF">2025-04-22T06:33:00Z</dcterms:created>
  <dcterms:modified xsi:type="dcterms:W3CDTF">2025-04-22T06:33:00Z</dcterms:modified>
</cp:coreProperties>
</file>